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32A" w:rsidRDefault="00CD1D87" w:rsidP="00CD1D87">
      <w:pP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39597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1 Русский язык.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bookmarkStart w:id="0" w:name="_GoBack"/>
      <w:bookmarkEnd w:id="0"/>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Default="00D73064" w:rsidP="00D73064">
      <w:pPr>
        <w:spacing w:after="0" w:line="240" w:lineRule="auto"/>
        <w:ind w:firstLine="900"/>
        <w:jc w:val="center"/>
        <w:rPr>
          <w:rFonts w:ascii="Times New Roman" w:hAnsi="Times New Roman"/>
          <w:b/>
          <w:caps/>
          <w:sz w:val="24"/>
          <w:szCs w:val="24"/>
        </w:rPr>
      </w:pPr>
      <w:r w:rsidRPr="00D73064">
        <w:rPr>
          <w:rFonts w:ascii="Times New Roman" w:hAnsi="Times New Roman"/>
          <w:b/>
          <w:sz w:val="24"/>
          <w:szCs w:val="24"/>
        </w:rPr>
        <w:lastRenderedPageBreak/>
        <w:t>1.</w:t>
      </w:r>
      <w:r>
        <w:rPr>
          <w:rFonts w:ascii="Times New Roman" w:hAnsi="Times New Roman"/>
          <w:b/>
          <w:sz w:val="24"/>
          <w:szCs w:val="24"/>
        </w:rPr>
        <w:t>О</w:t>
      </w:r>
      <w:r w:rsidRPr="00D73064">
        <w:rPr>
          <w:rFonts w:ascii="Times New Roman" w:hAnsi="Times New Roman"/>
          <w:b/>
          <w:sz w:val="24"/>
          <w:szCs w:val="24"/>
        </w:rPr>
        <w:t>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r w:rsidRPr="00D73064">
        <w:rPr>
          <w:rFonts w:ascii="Times New Roman" w:hAnsi="Times New Roman"/>
          <w:sz w:val="24"/>
          <w:szCs w:val="24"/>
          <w:lang w:eastAsia="ru-RU"/>
        </w:rPr>
        <w:t xml:space="preserve">         КОМы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специальности15.02.01 Монтаж и техническая эксплуатация промышленного оборудования (по отраслям);</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Pr="00D73064">
        <w:rPr>
          <w:rFonts w:ascii="Times New Roman" w:hAnsi="Times New Roman"/>
          <w:sz w:val="24"/>
          <w:szCs w:val="24"/>
        </w:rPr>
        <w:t>15.02.01 Монтаж и техническая эксплуатация промышленного оборудования (по отраслям);</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i/>
          <w:sz w:val="24"/>
          <w:szCs w:val="24"/>
          <w:lang w:eastAsia="ru-RU"/>
        </w:rPr>
        <w:t xml:space="preserve">          </w:t>
      </w:r>
      <w:r w:rsidRPr="00D73064">
        <w:rPr>
          <w:rFonts w:ascii="Times New Roman" w:hAnsi="Times New Roman"/>
          <w:sz w:val="24"/>
          <w:szCs w:val="24"/>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D73064" w:rsidRDefault="0039232A" w:rsidP="00D73064">
      <w:pPr>
        <w:keepNext/>
        <w:keepLines/>
        <w:suppressLineNumbers/>
        <w:suppressAutoHyphens/>
        <w:spacing w:after="0" w:line="240" w:lineRule="auto"/>
        <w:ind w:left="-567"/>
        <w:jc w:val="center"/>
        <w:rPr>
          <w:rFonts w:ascii="Times New Roman" w:hAnsi="Times New Roman"/>
          <w:b/>
          <w:sz w:val="24"/>
          <w:szCs w:val="24"/>
          <w:lang w:eastAsia="ru-RU"/>
        </w:rPr>
      </w:pPr>
      <w:r w:rsidRPr="00D73064">
        <w:rPr>
          <w:rFonts w:ascii="Times New Roman" w:hAnsi="Times New Roman"/>
          <w:b/>
          <w:sz w:val="24"/>
          <w:szCs w:val="24"/>
          <w:lang w:eastAsia="ru-RU"/>
        </w:rPr>
        <w:t>2. Показатели оценки результатов освоения дисциплины, формы и методы контроля и оценки.</w:t>
      </w:r>
    </w:p>
    <w:p w:rsidR="0039232A" w:rsidRPr="00D73064" w:rsidRDefault="0039232A" w:rsidP="0039232A">
      <w:pPr>
        <w:keepNext/>
        <w:keepLines/>
        <w:suppressLineNumbers/>
        <w:suppressAutoHyphens/>
        <w:spacing w:after="0" w:line="240" w:lineRule="auto"/>
        <w:ind w:left="-567"/>
        <w:jc w:val="both"/>
        <w:rPr>
          <w:rFonts w:ascii="Times New Roman" w:hAnsi="Times New Roman"/>
          <w:sz w:val="24"/>
          <w:szCs w:val="24"/>
        </w:rPr>
      </w:pPr>
      <w:r w:rsidRPr="00D73064">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Default="006F2082" w:rsidP="006F2082">
      <w:pPr>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p>
    <w:p w:rsidR="006F2082" w:rsidRDefault="006F2082" w:rsidP="006F2082">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p>
    <w:p w:rsidR="006F2082" w:rsidRDefault="006F2082" w:rsidP="006F2082">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bl>
      <w:tblPr>
        <w:tblStyle w:val="ae"/>
        <w:tblW w:w="10065" w:type="dxa"/>
        <w:tblInd w:w="-459" w:type="dxa"/>
        <w:tblLook w:val="04A0" w:firstRow="1" w:lastRow="0" w:firstColumn="1" w:lastColumn="0" w:noHBand="0" w:noVBand="1"/>
      </w:tblPr>
      <w:tblGrid>
        <w:gridCol w:w="5529"/>
        <w:gridCol w:w="4536"/>
      </w:tblGrid>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sz w:val="24"/>
                <w:szCs w:val="24"/>
              </w:rPr>
            </w:pPr>
            <w:r>
              <w:rPr>
                <w:rFonts w:ascii="Times New Roman" w:hAnsi="Times New Roman" w:cs="Times New Roman"/>
                <w:b/>
                <w:sz w:val="24"/>
                <w:szCs w:val="24"/>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Calibri" w:hAnsi="Times New Roman" w:cs="Times New Roman"/>
                <w:sz w:val="24"/>
                <w:szCs w:val="24"/>
              </w:rPr>
            </w:pPr>
            <w:r>
              <w:rPr>
                <w:rFonts w:ascii="Times New Roman" w:hAnsi="Times New Roman" w:cs="Times New Roman"/>
                <w:b/>
                <w:sz w:val="24"/>
                <w:szCs w:val="24"/>
              </w:rPr>
              <w:t>Формы и методы контроля и оценки результатов обучения</w:t>
            </w: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Times New Roman" w:hAnsi="Times New Roman" w:cs="Times New Roman"/>
                <w:color w:val="333333"/>
                <w:sz w:val="24"/>
                <w:szCs w:val="24"/>
                <w:lang w:eastAsia="ru-RU"/>
              </w:rPr>
            </w:pPr>
            <w:r>
              <w:rPr>
                <w:rFonts w:ascii="Times New Roman" w:eastAsia="Calibri" w:hAnsi="Times New Roman" w:cs="Times New Roman"/>
                <w:b/>
                <w:sz w:val="24"/>
                <w:szCs w:val="24"/>
              </w:rPr>
              <w:t>Л1.</w:t>
            </w:r>
            <w:r>
              <w:rPr>
                <w:rFonts w:ascii="Times New Roman" w:eastAsia="Times New Roman" w:hAnsi="Times New Roman" w:cs="Times New Roman"/>
                <w:color w:val="333333"/>
                <w:sz w:val="24"/>
                <w:szCs w:val="24"/>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 xml:space="preserve">Л2. </w:t>
            </w:r>
            <w:r>
              <w:rPr>
                <w:rFonts w:ascii="Times New Roman" w:eastAsia="NSimSun" w:hAnsi="Times New Roman" w:cs="Times New Roman"/>
                <w:kern w:val="3"/>
                <w:sz w:val="24"/>
                <w:szCs w:val="24"/>
                <w:lang w:eastAsia="zh-CN" w:bidi="hi-IN"/>
              </w:rPr>
              <w:t>понимание роли родного языка как основы успешной социализации личности;</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Л3.</w:t>
            </w:r>
            <w:r>
              <w:rPr>
                <w:rFonts w:ascii="Times New Roman" w:eastAsia="NSimSun" w:hAnsi="Times New Roman" w:cs="Times New Roman"/>
                <w:kern w:val="3"/>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Л4.</w:t>
            </w:r>
            <w:r>
              <w:rPr>
                <w:rFonts w:ascii="Times New Roman" w:eastAsia="NSimSun" w:hAnsi="Times New Roman" w:cs="Times New Roman"/>
                <w:kern w:val="3"/>
                <w:sz w:val="24"/>
                <w:szCs w:val="24"/>
                <w:lang w:eastAsia="zh-CN" w:bidi="hi-IN"/>
              </w:rPr>
              <w:t xml:space="preserve"> формирование мировоззрения, соответствующего современному уровню раз</w:t>
            </w:r>
            <w:r>
              <w:rPr>
                <w:rFonts w:ascii="Times New Roman" w:eastAsia="NSimSun" w:hAnsi="Times New Roman" w:cs="Times New Roman"/>
                <w:kern w:val="3"/>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Л5</w:t>
            </w:r>
            <w:r>
              <w:rPr>
                <w:rFonts w:ascii="Times New Roman" w:eastAsia="Times New Roman" w:hAnsi="Times New Roman" w:cs="Times New Roman"/>
                <w:sz w:val="24"/>
                <w:szCs w:val="24"/>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Л6</w:t>
            </w:r>
            <w:r>
              <w:rPr>
                <w:rFonts w:ascii="Times New Roman" w:eastAsia="Times New Roman" w:hAnsi="Times New Roman" w:cs="Times New Roman"/>
                <w:sz w:val="24"/>
                <w:szCs w:val="24"/>
                <w:lang w:eastAsia="ru-RU"/>
              </w:rPr>
              <w:t>.готовность и способность к самостоятельной, творческой и ответственной деятельности;</w:t>
            </w: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sz w:val="24"/>
                <w:szCs w:val="24"/>
                <w:lang w:eastAsia="ru-RU"/>
              </w:rPr>
              <w:t>Л7</w:t>
            </w:r>
            <w:r>
              <w:rPr>
                <w:rFonts w:ascii="Times New Roman" w:eastAsia="Times New Roman" w:hAnsi="Times New Roman" w:cs="Times New Roman"/>
                <w:sz w:val="24"/>
                <w:szCs w:val="24"/>
                <w:lang w:eastAsia="ru-RU"/>
              </w:rPr>
              <w:t>. способность к самооценке на основе наблюдения за собственной речью, потребность речевого самосовершенствования</w:t>
            </w:r>
            <w:r>
              <w:rPr>
                <w:rFonts w:ascii="Times New Roman" w:eastAsia="Times New Roman" w:hAnsi="Times New Roman" w:cs="Times New Roman"/>
                <w:color w:val="333333"/>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contextualSpacing/>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lastRenderedPageBreak/>
              <w:t xml:space="preserve">          -</w:t>
            </w:r>
            <w:r>
              <w:rPr>
                <w:rFonts w:ascii="Times New Roman" w:eastAsia="Times New Roman" w:hAnsi="Times New Roman" w:cs="Times New Roman"/>
                <w:color w:val="000000"/>
                <w:sz w:val="24"/>
                <w:szCs w:val="24"/>
                <w:lang w:eastAsia="ru-RU"/>
              </w:rPr>
              <w:t>Устный опрос,</w:t>
            </w:r>
          </w:p>
          <w:p w:rsidR="006F2082" w:rsidRDefault="006F2082" w:rsidP="007916B2">
            <w:pPr>
              <w:ind w:left="720"/>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6F2082" w:rsidRDefault="006F2082" w:rsidP="007916B2">
            <w:pPr>
              <w:ind w:left="720"/>
              <w:contextualSpacing/>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-сообщение,</w:t>
            </w:r>
          </w:p>
          <w:p w:rsidR="006F2082" w:rsidRDefault="006F2082" w:rsidP="007916B2">
            <w:pPr>
              <w:ind w:left="720"/>
              <w:contextualSpacing/>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-письменное задание;</w:t>
            </w:r>
          </w:p>
          <w:tbl>
            <w:tblPr>
              <w:tblW w:w="4286" w:type="dxa"/>
              <w:tblLook w:val="04A0" w:firstRow="1" w:lastRow="0" w:firstColumn="1" w:lastColumn="0" w:noHBand="0" w:noVBand="1"/>
            </w:tblPr>
            <w:tblGrid>
              <w:gridCol w:w="4286"/>
            </w:tblGrid>
            <w:tr w:rsidR="006F2082" w:rsidTr="0039232A">
              <w:trPr>
                <w:trHeight w:val="1835"/>
              </w:trPr>
              <w:tc>
                <w:tcPr>
                  <w:tcW w:w="4286" w:type="dxa"/>
                </w:tcPr>
                <w:p w:rsidR="006F2082" w:rsidRDefault="006F2082" w:rsidP="007916B2">
                  <w:pPr>
                    <w:pStyle w:val="ac"/>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домашние задания проблемного характера; </w:t>
                  </w:r>
                </w:p>
                <w:p w:rsidR="006F2082" w:rsidRDefault="006F2082" w:rsidP="007916B2">
                  <w:pPr>
                    <w:pStyle w:val="ac"/>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практические задания по работе с информацией, документами, литературой;</w:t>
                  </w:r>
                </w:p>
                <w:p w:rsidR="006F2082" w:rsidRDefault="006F2082" w:rsidP="007916B2">
                  <w:pPr>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-доклад;</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-анализ текста по заданному плану.;</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 по обобщению знаний о современном русском языке.</w:t>
                  </w:r>
                </w:p>
                <w:p w:rsidR="006F2082" w:rsidRDefault="006F2082" w:rsidP="007916B2">
                  <w:pPr>
                    <w:pStyle w:val="ac"/>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-выступление перед аудиторией с сообщениями, докладами на учебно-научную тему;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-презентация и защита индивидуального проекта с использованием информационных технологий;</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устных и письменных высказываний разных стилей, жанров и типов речи;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упражнений;</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-написание диктантов, сочинений, изложений.</w:t>
                  </w:r>
                </w:p>
              </w:tc>
            </w:tr>
          </w:tbl>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-написание сочинений-рассуждений,</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-выступления с докладами</w:t>
            </w: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hAnsi="Times New Roman" w:cs="Times New Roman"/>
                <w:b/>
                <w:sz w:val="24"/>
                <w:szCs w:val="24"/>
              </w:rPr>
            </w:pPr>
            <w:r>
              <w:rPr>
                <w:rFonts w:ascii="Times New Roman" w:hAnsi="Times New Roman" w:cs="Times New Roman"/>
                <w:b/>
                <w:sz w:val="24"/>
                <w:szCs w:val="24"/>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ind w:left="720"/>
              <w:contextualSpacing/>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М1.</w:t>
            </w:r>
            <w:r>
              <w:rPr>
                <w:rFonts w:ascii="Times New Roman" w:eastAsia="NSimSun" w:hAnsi="Times New Roman" w:cs="Times New Roman"/>
                <w:kern w:val="3"/>
                <w:sz w:val="24"/>
                <w:szCs w:val="24"/>
                <w:lang w:eastAsia="zh-CN" w:bidi="hi-IN"/>
              </w:rPr>
              <w:t xml:space="preserve"> владение всеми видами речевой деятельности: аудированием, чтением (по</w:t>
            </w:r>
            <w:r>
              <w:rPr>
                <w:rFonts w:ascii="Times New Roman" w:eastAsia="NSimSun" w:hAnsi="Times New Roman" w:cs="Times New Roman"/>
                <w:kern w:val="3"/>
                <w:sz w:val="24"/>
                <w:szCs w:val="24"/>
                <w:lang w:eastAsia="zh-CN" w:bidi="hi-IN"/>
              </w:rPr>
              <w:softHyphen/>
              <w:t>ниманием), говорением, письмом;</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М2</w:t>
            </w:r>
            <w:r>
              <w:rPr>
                <w:rFonts w:ascii="Times New Roman" w:eastAsia="NSimSun" w:hAnsi="Times New Roman" w:cs="Times New Roman"/>
                <w:kern w:val="3"/>
                <w:sz w:val="24"/>
                <w:szCs w:val="24"/>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М3.</w:t>
            </w:r>
            <w:r>
              <w:rPr>
                <w:rFonts w:ascii="Times New Roman" w:eastAsia="NSimSun" w:hAnsi="Times New Roman" w:cs="Times New Roman"/>
                <w:kern w:val="3"/>
                <w:sz w:val="24"/>
                <w:szCs w:val="24"/>
                <w:lang w:eastAsia="zh-CN" w:bidi="hi-IN"/>
              </w:rPr>
              <w:t xml:space="preserve">применение навыков сотрудничества со </w:t>
            </w:r>
            <w:r>
              <w:rPr>
                <w:rFonts w:ascii="Times New Roman" w:eastAsia="NSimSun" w:hAnsi="Times New Roman" w:cs="Times New Roman"/>
                <w:kern w:val="3"/>
                <w:sz w:val="24"/>
                <w:szCs w:val="24"/>
                <w:lang w:eastAsia="zh-CN" w:bidi="hi-IN"/>
              </w:rPr>
              <w:lastRenderedPageBreak/>
              <w:t>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М3.</w:t>
            </w:r>
            <w:r>
              <w:rPr>
                <w:rFonts w:ascii="Times New Roman" w:eastAsia="NSimSun" w:hAnsi="Times New Roman" w:cs="Times New Roman"/>
                <w:kern w:val="3"/>
                <w:sz w:val="24"/>
                <w:szCs w:val="24"/>
                <w:lang w:eastAsia="zh-CN" w:bidi="hi-IN"/>
              </w:rPr>
              <w:t>овладение нормами речевого поведения в различных ситуациях межличностного и межкультурного общения;</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М5.</w:t>
            </w:r>
            <w:r>
              <w:rPr>
                <w:rFonts w:ascii="Times New Roman" w:eastAsia="NSimSun" w:hAnsi="Times New Roman" w:cs="Times New Roman"/>
                <w:kern w:val="3"/>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М6.</w:t>
            </w:r>
            <w:r>
              <w:rPr>
                <w:rFonts w:ascii="Times New Roman" w:eastAsia="NSimSun" w:hAnsi="Times New Roman" w:cs="Times New Roman"/>
                <w:kern w:val="3"/>
                <w:sz w:val="24"/>
                <w:szCs w:val="24"/>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contextualSpacing/>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lastRenderedPageBreak/>
              <w:t xml:space="preserve"> </w:t>
            </w:r>
            <w:r>
              <w:rPr>
                <w:rFonts w:ascii="Times New Roman" w:eastAsia="Times New Roman" w:hAnsi="Times New Roman" w:cs="Times New Roman"/>
                <w:color w:val="000000"/>
                <w:sz w:val="24"/>
                <w:szCs w:val="24"/>
                <w:lang w:eastAsia="ru-RU"/>
              </w:rPr>
              <w:t>-Устный опрос,</w:t>
            </w:r>
          </w:p>
          <w:p w:rsidR="006F2082" w:rsidRDefault="006F2082" w:rsidP="007916B2">
            <w:pPr>
              <w:contextualSpacing/>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-сообщение,</w:t>
            </w:r>
          </w:p>
          <w:p w:rsidR="006F2082" w:rsidRDefault="006F2082" w:rsidP="007916B2">
            <w:pPr>
              <w:contextualSpacing/>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-письменное задание;</w:t>
            </w:r>
          </w:p>
          <w:p w:rsidR="006F2082" w:rsidRDefault="006F2082" w:rsidP="007916B2">
            <w:pPr>
              <w:pStyle w:val="ac"/>
              <w:rPr>
                <w:rFonts w:ascii="Times New Roman" w:hAnsi="Times New Roman" w:cs="Times New Roman"/>
                <w:sz w:val="24"/>
                <w:szCs w:val="24"/>
              </w:rPr>
            </w:pPr>
          </w:p>
          <w:p w:rsidR="006F2082" w:rsidRDefault="006F2082" w:rsidP="007916B2">
            <w:pPr>
              <w:rPr>
                <w:rFonts w:ascii="Times New Roman" w:hAnsi="Times New Roman" w:cs="Times New Roman"/>
                <w:sz w:val="24"/>
                <w:szCs w:val="24"/>
              </w:rPr>
            </w:pPr>
          </w:p>
          <w:p w:rsidR="006F2082" w:rsidRDefault="006F2082" w:rsidP="007916B2">
            <w:pPr>
              <w:rPr>
                <w:rFonts w:ascii="Times New Roman" w:hAnsi="Times New Roman" w:cs="Times New Roman"/>
                <w:sz w:val="24"/>
                <w:szCs w:val="24"/>
              </w:rPr>
            </w:pPr>
            <w:r>
              <w:rPr>
                <w:rFonts w:ascii="Times New Roman" w:hAnsi="Times New Roman" w:cs="Times New Roman"/>
                <w:sz w:val="24"/>
                <w:szCs w:val="24"/>
              </w:rPr>
              <w:t>-защита индивидуальных проектов;</w:t>
            </w:r>
          </w:p>
          <w:tbl>
            <w:tblPr>
              <w:tblW w:w="0" w:type="auto"/>
              <w:tblLook w:val="04A0" w:firstRow="1" w:lastRow="0" w:firstColumn="1" w:lastColumn="0" w:noHBand="0" w:noVBand="1"/>
            </w:tblPr>
            <w:tblGrid>
              <w:gridCol w:w="4320"/>
            </w:tblGrid>
            <w:tr w:rsidR="006F2082" w:rsidTr="007916B2">
              <w:trPr>
                <w:trHeight w:val="392"/>
              </w:trPr>
              <w:tc>
                <w:tcPr>
                  <w:tcW w:w="0" w:type="auto"/>
                  <w:hideMark/>
                </w:tcPr>
                <w:p w:rsidR="006F2082" w:rsidRDefault="006F2082" w:rsidP="007916B2">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-выразительное чтение текста;</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-чтение и анализ текста в заданном аспекте;</w:t>
                  </w:r>
                </w:p>
              </w:tc>
            </w:tr>
            <w:tr w:rsidR="006F2082" w:rsidTr="007916B2">
              <w:trPr>
                <w:trHeight w:val="109"/>
              </w:trPr>
              <w:tc>
                <w:tcPr>
                  <w:tcW w:w="0" w:type="auto"/>
                </w:tcPr>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autoSpaceDE w:val="0"/>
                    <w:autoSpaceDN w:val="0"/>
                    <w:adjustRightInd w:val="0"/>
                    <w:spacing w:after="0" w:line="240" w:lineRule="auto"/>
                    <w:rPr>
                      <w:rFonts w:ascii="Times New Roman" w:eastAsia="Calibri" w:hAnsi="Times New Roman" w:cs="Times New Roman"/>
                      <w:sz w:val="24"/>
                      <w:szCs w:val="24"/>
                    </w:rPr>
                  </w:pP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p>
              </w:tc>
            </w:tr>
          </w:tbl>
          <w:p w:rsidR="006F2082" w:rsidRDefault="006F2082" w:rsidP="007916B2">
            <w:pPr>
              <w:tabs>
                <w:tab w:val="left" w:pos="904"/>
              </w:tabs>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2083"/>
              </w:trPr>
              <w:tc>
                <w:tcPr>
                  <w:tcW w:w="0" w:type="auto"/>
                </w:tcPr>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-аудирование и анализ текста в заданном аспекте;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монологических высказываний в устной и письменной форме;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текста с целью обнаружения изученных понятий (категорий);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-ведение диалога, дискуссии на заданную тему;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-поиск и анализ информации из разного типа словарей, справочников, в том числе мультимедийных;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-информационная переработка текста, создание вторичного текста, (план, тезисы, конспект, реферат, аннотация, рецензия); </w:t>
                  </w:r>
                </w:p>
              </w:tc>
            </w:tr>
          </w:tbl>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rPr>
                <w:rFonts w:ascii="Times New Roman" w:eastAsia="Calibri" w:hAnsi="Times New Roman" w:cs="Times New Roman"/>
                <w:sz w:val="24"/>
                <w:szCs w:val="24"/>
              </w:rPr>
            </w:pPr>
          </w:p>
          <w:p w:rsidR="006F2082" w:rsidRDefault="006F2082" w:rsidP="007916B2">
            <w:pPr>
              <w:tabs>
                <w:tab w:val="left" w:pos="904"/>
              </w:tabs>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hAnsi="Times New Roman" w:cs="Times New Roman"/>
                <w:b/>
                <w:sz w:val="24"/>
                <w:szCs w:val="24"/>
              </w:rPr>
            </w:pPr>
            <w:r>
              <w:rPr>
                <w:rFonts w:ascii="Times New Roman" w:hAnsi="Times New Roman" w:cs="Times New Roman"/>
                <w:b/>
                <w:sz w:val="24"/>
                <w:szCs w:val="24"/>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П1 - сформированность понятий о нормах русского литературного языка и при</w:t>
            </w:r>
            <w:r>
              <w:rPr>
                <w:rFonts w:ascii="Times New Roman" w:eastAsia="NSimSun" w:hAnsi="Times New Roman" w:cs="Times New Roman"/>
                <w:kern w:val="3"/>
                <w:sz w:val="24"/>
                <w:szCs w:val="24"/>
                <w:lang w:eastAsia="zh-CN" w:bidi="hi-IN"/>
              </w:rPr>
              <w:softHyphen/>
              <w:t>менение знаний о них в речевой практике;</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П3 - владение навыками самоанализа и самооценки на основе наблюдений за собственной речью;</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П6 - сформированность представлений об изобразительно-выразительных возможностях русского языка;</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rPr>
                <w:rFonts w:ascii="Times New Roman" w:eastAsia="Calibri" w:hAnsi="Times New Roman" w:cs="Times New Roman"/>
                <w:sz w:val="24"/>
                <w:szCs w:val="24"/>
              </w:rPr>
            </w:pPr>
            <w:r>
              <w:rPr>
                <w:rFonts w:ascii="Times New Roman" w:eastAsia="NSimSun" w:hAnsi="Times New Roman" w:cs="Times New Roman"/>
                <w:kern w:val="3"/>
                <w:sz w:val="24"/>
                <w:szCs w:val="24"/>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F2082" w:rsidRDefault="006F2082" w:rsidP="007916B2">
            <w:pPr>
              <w:tabs>
                <w:tab w:val="left" w:pos="3915"/>
              </w:tabs>
              <w:rPr>
                <w:rFonts w:ascii="Times New Roman" w:eastAsia="Calibri"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Индивидуальные задания.</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1904"/>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Выборочный диктант с языковым разбором.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Построение диалогов разговорного стиля.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-Доклад обучающихся (учитывается ораторское искусство).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Создание устных высказываний различных типов и жанров в учебно-</w:t>
                  </w:r>
                  <w:r>
                    <w:rPr>
                      <w:rFonts w:ascii="Times New Roman" w:hAnsi="Times New Roman" w:cs="Times New Roman"/>
                      <w:color w:val="000000"/>
                      <w:sz w:val="24"/>
                      <w:szCs w:val="24"/>
                    </w:rPr>
                    <w:lastRenderedPageBreak/>
                    <w:t>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Default="006F2082" w:rsidP="007916B2">
            <w:pPr>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1765"/>
              </w:trPr>
              <w:tc>
                <w:tcPr>
                  <w:tcW w:w="0" w:type="auto"/>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1076"/>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языковых единиц с точки зрения правильности, точности и уместности их употребления. </w:t>
                  </w:r>
                </w:p>
              </w:tc>
            </w:tr>
          </w:tbl>
          <w:p w:rsidR="006F2082" w:rsidRDefault="006F2082" w:rsidP="007916B2">
            <w:pPr>
              <w:pStyle w:val="ac"/>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p w:rsidR="006F2082" w:rsidRDefault="006F2082" w:rsidP="007916B2">
            <w:pPr>
              <w:pStyle w:val="Default"/>
            </w:pPr>
            <w: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-Написание диктантов, </w:t>
            </w:r>
          </w:p>
          <w:tbl>
            <w:tblPr>
              <w:tblW w:w="0" w:type="auto"/>
              <w:tblLook w:val="04A0" w:firstRow="1" w:lastRow="0" w:firstColumn="1" w:lastColumn="0" w:noHBand="0" w:noVBand="1"/>
            </w:tblPr>
            <w:tblGrid>
              <w:gridCol w:w="4320"/>
            </w:tblGrid>
            <w:tr w:rsidR="006F2082" w:rsidTr="007916B2">
              <w:trPr>
                <w:trHeight w:val="385"/>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разных видов (словарные,                    объяснительные, выборочные), </w:t>
                  </w:r>
                </w:p>
              </w:tc>
            </w:tr>
          </w:tbl>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 xml:space="preserve"> изложений, сочинений; рефератов</w:t>
            </w:r>
          </w:p>
          <w:p w:rsidR="006F2082" w:rsidRDefault="006F2082" w:rsidP="007916B2">
            <w:pPr>
              <w:contextualSpacing/>
              <w:rPr>
                <w:rFonts w:ascii="Times New Roman" w:eastAsia="Calibri" w:hAnsi="Times New Roman" w:cs="Times New Roman"/>
                <w:sz w:val="24"/>
                <w:szCs w:val="24"/>
              </w:rPr>
            </w:pPr>
          </w:p>
          <w:p w:rsidR="006F2082" w:rsidRDefault="006F2082" w:rsidP="007916B2">
            <w:pPr>
              <w:contextualSpacing/>
              <w:rPr>
                <w:rFonts w:ascii="Times New Roman" w:eastAsia="Calibri" w:hAnsi="Times New Roman" w:cs="Times New Roman"/>
                <w:sz w:val="24"/>
                <w:szCs w:val="24"/>
              </w:rPr>
            </w:pPr>
          </w:p>
          <w:p w:rsidR="006F2082" w:rsidRDefault="006F2082" w:rsidP="007916B2">
            <w:pPr>
              <w:pStyle w:val="Default"/>
            </w:pPr>
            <w:r>
              <w:t xml:space="preserve">Сообщения, тест, работа с текстом, анализ изобразительно-выразительных </w:t>
            </w:r>
            <w:r>
              <w:lastRenderedPageBreak/>
              <w:t xml:space="preserve">средств языка с указанием их роли в идейно-художественном содержании текста. </w:t>
            </w:r>
          </w:p>
          <w:p w:rsidR="006F2082" w:rsidRDefault="006F2082" w:rsidP="007916B2">
            <w:pPr>
              <w:pStyle w:val="Default"/>
            </w:pPr>
          </w:p>
          <w:p w:rsidR="006F2082" w:rsidRDefault="006F2082" w:rsidP="007916B2">
            <w:pPr>
              <w:pStyle w:val="Default"/>
            </w:pPr>
          </w:p>
          <w:p w:rsidR="006F2082" w:rsidRDefault="006F2082" w:rsidP="007916B2">
            <w:pPr>
              <w:pStyle w:val="Default"/>
            </w:pPr>
            <w: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Default="006F2082" w:rsidP="006F2082">
      <w:pPr>
        <w:spacing w:after="0"/>
        <w:rPr>
          <w:rFonts w:ascii="Times New Roman" w:hAnsi="Times New Roman" w:cs="Times New Roman"/>
          <w:b/>
          <w:sz w:val="24"/>
          <w:szCs w:val="24"/>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6F2082" w:rsidTr="0039232A">
        <w:tc>
          <w:tcPr>
            <w:tcW w:w="5387" w:type="dxa"/>
            <w:tcBorders>
              <w:top w:val="single" w:sz="4" w:space="0" w:color="000000"/>
              <w:left w:val="single" w:sz="4" w:space="0" w:color="000000"/>
              <w:bottom w:val="single" w:sz="4" w:space="0" w:color="000000"/>
              <w:right w:val="single" w:sz="4" w:space="0" w:color="000000"/>
            </w:tcBorders>
          </w:tcPr>
          <w:p w:rsidR="006F2082" w:rsidRDefault="006F2082" w:rsidP="007916B2">
            <w:pPr>
              <w:spacing w:after="0" w:line="240" w:lineRule="auto"/>
              <w:jc w:val="both"/>
              <w:rPr>
                <w:rFonts w:ascii="Times New Roman" w:hAnsi="Times New Roman"/>
                <w:sz w:val="24"/>
                <w:szCs w:val="24"/>
              </w:rPr>
            </w:pPr>
            <w:r>
              <w:rPr>
                <w:rFonts w:ascii="Times New Roman" w:eastAsia="Times New Roman" w:hAnsi="Times New Roman"/>
                <w:b/>
                <w:color w:val="000000"/>
                <w:sz w:val="24"/>
                <w:szCs w:val="24"/>
                <w:lang w:eastAsia="ru-RU"/>
              </w:rPr>
              <w:t>ОК 1.</w:t>
            </w:r>
            <w:r>
              <w:rPr>
                <w:rFonts w:ascii="Times New Roman" w:eastAsia="Times New Roman" w:hAnsi="Times New Roman"/>
                <w:color w:val="000000"/>
                <w:sz w:val="24"/>
                <w:szCs w:val="24"/>
                <w:lang w:eastAsia="ru-RU"/>
              </w:rPr>
              <w:t xml:space="preserve"> Понимать сущность и социальную значимость своей будущей профессии, проявлять к ней устойчивый интерес</w:t>
            </w:r>
          </w:p>
          <w:p w:rsidR="006F2082" w:rsidRDefault="006F2082" w:rsidP="007916B2">
            <w:pPr>
              <w:spacing w:after="0" w:line="240" w:lineRule="auto"/>
              <w:jc w:val="both"/>
              <w:rPr>
                <w:rFonts w:ascii="Times New Roman" w:hAnsi="Times New Roman"/>
                <w:sz w:val="24"/>
                <w:szCs w:val="24"/>
              </w:rPr>
            </w:pPr>
          </w:p>
          <w:p w:rsidR="006F2082" w:rsidRDefault="006F2082" w:rsidP="007916B2">
            <w:pPr>
              <w:spacing w:after="0" w:line="240" w:lineRule="auto"/>
              <w:jc w:val="both"/>
              <w:rPr>
                <w:sz w:val="24"/>
                <w:szCs w:val="24"/>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рефератов;</w:t>
            </w:r>
          </w:p>
          <w:p w:rsidR="006F2082" w:rsidRDefault="006F2082" w:rsidP="007916B2">
            <w:pPr>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оценка за участие в предметных декадах;</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eastAsia="Times New Roman" w:hAnsi="Times New Roman"/>
                <w:b/>
                <w:color w:val="000000"/>
                <w:sz w:val="24"/>
                <w:szCs w:val="24"/>
                <w:lang w:eastAsia="ru-RU"/>
              </w:rPr>
              <w:t>ОК 2.</w:t>
            </w:r>
            <w:r>
              <w:rPr>
                <w:rFonts w:ascii="Times New Roman" w:eastAsia="Times New Roman" w:hAnsi="Times New Roman"/>
                <w:color w:val="000000"/>
                <w:sz w:val="24"/>
                <w:szCs w:val="24"/>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сообщений;</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написание сочинений, эссе;</w:t>
            </w:r>
          </w:p>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оценка выполнения </w:t>
            </w:r>
            <w:r>
              <w:rPr>
                <w:rFonts w:ascii="Times New Roman" w:hAnsi="Times New Roman"/>
                <w:color w:val="000000"/>
                <w:sz w:val="24"/>
                <w:szCs w:val="24"/>
              </w:rPr>
              <w:t>внеаудиторной (самостоятельной) работы (по темам);</w:t>
            </w:r>
          </w:p>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выполнения практических</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eastAsia="Times New Roman" w:hAnsi="Times New Roman"/>
                <w:b/>
                <w:color w:val="000000"/>
                <w:sz w:val="24"/>
                <w:szCs w:val="24"/>
                <w:lang w:eastAsia="ru-RU"/>
              </w:rPr>
              <w:t>ОК 3</w:t>
            </w:r>
            <w:r>
              <w:rPr>
                <w:rFonts w:ascii="Times New Roman" w:eastAsia="Times New Roman" w:hAnsi="Times New Roman"/>
                <w:color w:val="000000"/>
                <w:sz w:val="24"/>
                <w:szCs w:val="24"/>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выполнения практических</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6F2082" w:rsidRDefault="006F2082" w:rsidP="007916B2">
            <w:pPr>
              <w:spacing w:before="120" w:after="0" w:line="240" w:lineRule="auto"/>
              <w:jc w:val="both"/>
              <w:rPr>
                <w:rFonts w:ascii="Times New Roman" w:eastAsia="Times New Roman" w:hAnsi="Times New Roman"/>
                <w:b/>
                <w:color w:val="000000"/>
                <w:sz w:val="24"/>
                <w:szCs w:val="24"/>
                <w:lang w:eastAsia="ru-RU"/>
              </w:rPr>
            </w:pPr>
            <w:r>
              <w:rPr>
                <w:rFonts w:ascii="Times New Roman" w:hAnsi="Times New Roman"/>
                <w:sz w:val="24"/>
                <w:szCs w:val="24"/>
                <w:lang w:eastAsia="ru-RU"/>
              </w:rPr>
              <w:t>оценка за участие в предметных декадах;</w:t>
            </w:r>
          </w:p>
          <w:p w:rsidR="006F2082" w:rsidRDefault="006F2082" w:rsidP="007916B2">
            <w:pPr>
              <w:spacing w:before="120" w:after="0" w:line="240" w:lineRule="auto"/>
              <w:jc w:val="both"/>
              <w:rPr>
                <w:rFonts w:ascii="Times New Roman" w:eastAsia="Times New Roman" w:hAnsi="Times New Roman"/>
                <w:b/>
                <w:color w:val="000000"/>
                <w:sz w:val="24"/>
                <w:szCs w:val="24"/>
                <w:lang w:eastAsia="ru-RU"/>
              </w:rPr>
            </w:pPr>
            <w:r>
              <w:rPr>
                <w:rFonts w:ascii="Times New Roman" w:hAnsi="Times New Roman"/>
                <w:sz w:val="24"/>
                <w:szCs w:val="24"/>
                <w:lang w:eastAsia="ru-RU"/>
              </w:rPr>
              <w:t>оценка участия в дискуссиях;</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проектов;</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p>
        </w:tc>
      </w:tr>
      <w:tr w:rsidR="006F2082"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Default="006F2082" w:rsidP="007916B2">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ОК 04. </w:t>
            </w:r>
            <w:r>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Default="006F2082" w:rsidP="007916B2">
            <w:pPr>
              <w:spacing w:after="0" w:line="240" w:lineRule="auto"/>
              <w:jc w:val="both"/>
              <w:rPr>
                <w:sz w:val="24"/>
                <w:szCs w:val="24"/>
              </w:rPr>
            </w:pPr>
          </w:p>
        </w:tc>
        <w:tc>
          <w:tcPr>
            <w:tcW w:w="4574" w:type="dxa"/>
            <w:tcBorders>
              <w:top w:val="single" w:sz="4" w:space="0" w:color="000000"/>
              <w:left w:val="single" w:sz="4" w:space="0" w:color="000000"/>
              <w:bottom w:val="single" w:sz="4" w:space="0" w:color="000000"/>
              <w:right w:val="single" w:sz="4" w:space="0" w:color="000000"/>
            </w:tcBorders>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оценка конспекта текста учебника или учебного пособия;</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ведение записей лекций в рабочей тетради;</w:t>
            </w:r>
          </w:p>
          <w:p w:rsidR="006F2082" w:rsidRDefault="006F2082" w:rsidP="007916B2">
            <w:pPr>
              <w:widowControl w:val="0"/>
              <w:spacing w:before="120"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lang w:eastAsia="ru-RU"/>
              </w:rPr>
              <w:t>устный/ письменный опрос;</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выступление на занятиях с докладами;</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оформление рефератов;</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составление презентаций</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устный  пересказ учебного текста</w:t>
            </w:r>
          </w:p>
          <w:p w:rsidR="006F2082" w:rsidRDefault="006F2082" w:rsidP="007916B2">
            <w:pPr>
              <w:tabs>
                <w:tab w:val="left" w:pos="975"/>
              </w:tabs>
              <w:spacing w:after="0" w:line="240" w:lineRule="auto"/>
              <w:rPr>
                <w:rFonts w:ascii="Times New Roman" w:hAnsi="Times New Roman"/>
                <w:sz w:val="24"/>
                <w:szCs w:val="24"/>
                <w:lang w:eastAsia="ru-RU"/>
              </w:rPr>
            </w:pPr>
          </w:p>
        </w:tc>
      </w:tr>
      <w:tr w:rsidR="006F2082"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hAnsi="Times New Roman"/>
                <w:b/>
                <w:sz w:val="24"/>
                <w:szCs w:val="24"/>
              </w:rPr>
              <w:lastRenderedPageBreak/>
              <w:t xml:space="preserve">ОК 05. </w:t>
            </w:r>
            <w:r>
              <w:rPr>
                <w:rFonts w:ascii="Times New Roman" w:hAnsi="Times New Roman"/>
                <w:sz w:val="24"/>
                <w:szCs w:val="24"/>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выступление на занятиях ссообщениями;</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оформление рефератов;</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содержание и оформление мультимедийной презентации</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hAnsi="Times New Roman"/>
                <w:b/>
                <w:sz w:val="24"/>
                <w:szCs w:val="24"/>
              </w:rPr>
              <w:t xml:space="preserve">ОК 06. </w:t>
            </w:r>
            <w:r>
              <w:rPr>
                <w:rFonts w:ascii="Times New Roman" w:hAnsi="Times New Roman"/>
                <w:sz w:val="24"/>
                <w:szCs w:val="24"/>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беседа с куратором (классным руководителем);</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наблюдение во время проведения учебных занятий и внеурочных мероприятий;</w:t>
            </w:r>
          </w:p>
          <w:p w:rsidR="006F2082" w:rsidRDefault="006F2082" w:rsidP="007916B2">
            <w:pPr>
              <w:spacing w:after="0" w:line="240" w:lineRule="auto"/>
              <w:jc w:val="both"/>
              <w:rPr>
                <w:sz w:val="24"/>
                <w:szCs w:val="24"/>
              </w:rPr>
            </w:pPr>
            <w:r>
              <w:rPr>
                <w:rFonts w:ascii="Times New Roman" w:hAnsi="Times New Roman"/>
                <w:sz w:val="24"/>
                <w:szCs w:val="24"/>
                <w:lang w:eastAsia="ru-RU"/>
              </w:rPr>
              <w:t>оценка участия в диспутах, дебатах.</w:t>
            </w:r>
          </w:p>
        </w:tc>
      </w:tr>
    </w:tbl>
    <w:p w:rsidR="006F2082" w:rsidRDefault="006F2082"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39232A" w:rsidRDefault="0039232A" w:rsidP="0039232A">
      <w:pPr>
        <w:spacing w:after="0" w:line="240" w:lineRule="auto"/>
        <w:jc w:val="center"/>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F2082" w:rsidRDefault="006F2082" w:rsidP="006F208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Тест</w:t>
      </w:r>
      <w:r>
        <w:rPr>
          <w:rFonts w:ascii="Times New Roman" w:hAnsi="Times New Roman" w:cs="Times New Roman"/>
          <w:sz w:val="24"/>
          <w:szCs w:val="24"/>
        </w:rPr>
        <w:t xml:space="preserve">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lastRenderedPageBreak/>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7916B2">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7916B2">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lastRenderedPageBreak/>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7916B2">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7916B2">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7916B2">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7916B2">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7916B2">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7916B2">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7916B2">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r>
      <w:r>
        <w:rPr>
          <w:color w:val="000000"/>
        </w:rPr>
        <w:lastRenderedPageBreak/>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r>
      <w:r>
        <w:rPr>
          <w:color w:val="000000"/>
        </w:rPr>
        <w:lastRenderedPageBreak/>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7916B2">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firstRow="1" w:lastRow="0" w:firstColumn="1" w:lastColumn="0" w:noHBand="0" w:noVBand="1"/>
      </w:tblPr>
      <w:tblGrid>
        <w:gridCol w:w="992"/>
        <w:gridCol w:w="1843"/>
      </w:tblGrid>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lastRenderedPageBreak/>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lastRenderedPageBreak/>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lastRenderedPageBreak/>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7916B2">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firstRow="1" w:lastRow="0" w:firstColumn="1" w:lastColumn="0" w:noHBand="0" w:noVBand="1"/>
      </w:tblPr>
      <w:tblGrid>
        <w:gridCol w:w="1526"/>
        <w:gridCol w:w="1984"/>
      </w:tblGrid>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lastRenderedPageBreak/>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firstRow="1" w:lastRow="0" w:firstColumn="1" w:lastColumn="0" w:noHBand="0" w:noVBand="1"/>
      </w:tblPr>
      <w:tblGrid>
        <w:gridCol w:w="959"/>
        <w:gridCol w:w="1701"/>
      </w:tblGrid>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lastRenderedPageBreak/>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w:t>
      </w:r>
      <w:r>
        <w:rPr>
          <w:rFonts w:ascii="Times New Roman" w:eastAsia="Times New Roman" w:hAnsi="Times New Roman" w:cs="Times New Roman"/>
          <w:color w:val="000000"/>
          <w:sz w:val="24"/>
          <w:szCs w:val="24"/>
          <w:lang w:eastAsia="ru-RU"/>
        </w:rPr>
        <w:lastRenderedPageBreak/>
        <w:t>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w:t>
      </w:r>
      <w:r>
        <w:rPr>
          <w:rFonts w:ascii="Times New Roman" w:eastAsia="Times New Roman" w:hAnsi="Times New Roman" w:cs="Times New Roman"/>
          <w:color w:val="000000"/>
          <w:sz w:val="24"/>
          <w:szCs w:val="24"/>
          <w:lang w:eastAsia="ru-RU"/>
        </w:rPr>
        <w:lastRenderedPageBreak/>
        <w:t>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lastRenderedPageBreak/>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w:t>
      </w:r>
      <w:r>
        <w:rPr>
          <w:rFonts w:ascii="Times New Roman" w:eastAsia="Times New Roman" w:hAnsi="Times New Roman" w:cs="Times New Roman"/>
          <w:color w:val="00000A"/>
          <w:sz w:val="24"/>
          <w:szCs w:val="24"/>
          <w:lang w:eastAsia="ru-RU"/>
        </w:rPr>
        <w:lastRenderedPageBreak/>
        <w:t>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w:t>
      </w:r>
      <w:r>
        <w:rPr>
          <w:rFonts w:ascii="Times New Roman" w:eastAsia="Times New Roman" w:hAnsi="Times New Roman" w:cs="Times New Roman"/>
          <w:color w:val="000000"/>
          <w:sz w:val="24"/>
          <w:szCs w:val="24"/>
          <w:lang w:eastAsia="ru-RU"/>
        </w:rPr>
        <w:lastRenderedPageBreak/>
        <w:t>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lastRenderedPageBreak/>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w:t>
      </w:r>
      <w:r>
        <w:rPr>
          <w:rFonts w:ascii="Times New Roman" w:eastAsia="Times New Roman" w:hAnsi="Times New Roman" w:cs="Times New Roman"/>
          <w:color w:val="000000"/>
          <w:sz w:val="24"/>
          <w:szCs w:val="24"/>
          <w:lang w:eastAsia="ru-RU"/>
        </w:rPr>
        <w:lastRenderedPageBreak/>
        <w:t>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w:t>
      </w:r>
      <w:r>
        <w:rPr>
          <w:rFonts w:ascii="Times New Roman" w:eastAsia="Times New Roman" w:hAnsi="Times New Roman" w:cs="Times New Roman"/>
          <w:color w:val="000000"/>
          <w:sz w:val="24"/>
          <w:szCs w:val="24"/>
          <w:lang w:eastAsia="ru-RU"/>
        </w:rPr>
        <w:lastRenderedPageBreak/>
        <w:t>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lastRenderedPageBreak/>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w:t>
      </w:r>
      <w:r>
        <w:rPr>
          <w:rFonts w:ascii="Times New Roman" w:eastAsia="Times New Roman" w:hAnsi="Times New Roman" w:cs="Times New Roman"/>
          <w:color w:val="000000"/>
          <w:sz w:val="24"/>
          <w:szCs w:val="24"/>
          <w:lang w:eastAsia="ru-RU"/>
        </w:rPr>
        <w:lastRenderedPageBreak/>
        <w:t>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lastRenderedPageBreak/>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82"/>
    <w:rsid w:val="001237B1"/>
    <w:rsid w:val="00210559"/>
    <w:rsid w:val="0039232A"/>
    <w:rsid w:val="00581202"/>
    <w:rsid w:val="006F2082"/>
    <w:rsid w:val="00CD1D87"/>
    <w:rsid w:val="00D73064"/>
    <w:rsid w:val="00D8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49CF4-B8DD-445E-88A6-EDF64328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26746</Words>
  <Characters>152453</Characters>
  <Application>Microsoft Office Word</Application>
  <DocSecurity>0</DocSecurity>
  <Lines>1270</Lines>
  <Paragraphs>357</Paragraphs>
  <ScaleCrop>false</ScaleCrop>
  <Company>SPecialiST RePack</Company>
  <LinksUpToDate>false</LinksUpToDate>
  <CharactersWithSpaces>178842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ICL4</cp:lastModifiedBy>
  <cp:revision>11</cp:revision>
  <dcterms:created xsi:type="dcterms:W3CDTF">2022-01-09T16:20:00Z</dcterms:created>
  <dcterms:modified xsi:type="dcterms:W3CDTF">2022-03-31T09:18:00Z</dcterms:modified>
</cp:coreProperties>
</file>